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93" w:rsidRDefault="00CF13D2">
      <w:r>
        <w:rPr>
          <w:color w:val="333333"/>
          <w:shd w:val="clear" w:color="auto" w:fill="FFFFFF"/>
        </w:rPr>
        <w:t>Mysz komputerowa została wynaleziona w USA, w 1968r przez D.C. </w:t>
      </w:r>
      <w:proofErr w:type="spellStart"/>
      <w:r>
        <w:rPr>
          <w:rStyle w:val="spelle"/>
          <w:color w:val="333333"/>
          <w:shd w:val="clear" w:color="auto" w:fill="FFFFFF"/>
        </w:rPr>
        <w:t>Engelbarda</w:t>
      </w:r>
      <w:proofErr w:type="spellEnd"/>
      <w:r>
        <w:rPr>
          <w:color w:val="333333"/>
          <w:shd w:val="clear" w:color="auto" w:fill="FFFFFF"/>
        </w:rPr>
        <w:t>. Była to kanciasta drewniana skrzynia z kablem, dlatego nazwano j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ą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żartobliwie "</w:t>
      </w:r>
      <w:proofErr w:type="spellStart"/>
      <w:r>
        <w:rPr>
          <w:rStyle w:val="spelle"/>
          <w:color w:val="333333"/>
          <w:shd w:val="clear" w:color="auto" w:fill="FFFFFF"/>
        </w:rPr>
        <w:t>mysza</w:t>
      </w:r>
      <w:proofErr w:type="spellEnd"/>
      <w:r>
        <w:rPr>
          <w:color w:val="333333"/>
          <w:shd w:val="clear" w:color="auto" w:fill="FFFFFF"/>
        </w:rPr>
        <w:t>". </w:t>
      </w:r>
    </w:p>
    <w:sectPr w:rsidR="007D3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F13D2"/>
    <w:rsid w:val="007D3893"/>
    <w:rsid w:val="00CF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elle">
    <w:name w:val="spelle"/>
    <w:basedOn w:val="Domylnaczcionkaakapitu"/>
    <w:rsid w:val="00CF1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2017-10-08T16:14:00Z</dcterms:created>
  <dcterms:modified xsi:type="dcterms:W3CDTF">2017-10-08T16:15:00Z</dcterms:modified>
</cp:coreProperties>
</file>